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3302AE" w14:textId="0D923637" w:rsidR="001D7391" w:rsidRPr="00F76504" w:rsidRDefault="00F76504" w:rsidP="00F76504">
      <w:pPr>
        <w:jc w:val="center"/>
        <w:rPr>
          <w:b/>
          <w:sz w:val="44"/>
        </w:rPr>
      </w:pPr>
      <w:proofErr w:type="spellStart"/>
      <w:r w:rsidRPr="00F76504">
        <w:rPr>
          <w:b/>
          <w:sz w:val="44"/>
        </w:rPr>
        <w:t>Broadoak</w:t>
      </w:r>
      <w:proofErr w:type="spellEnd"/>
      <w:r w:rsidRPr="00F76504">
        <w:rPr>
          <w:b/>
          <w:sz w:val="44"/>
        </w:rPr>
        <w:t xml:space="preserve"> Academy - </w:t>
      </w:r>
      <w:r w:rsidR="001D7391" w:rsidRPr="00F76504">
        <w:rPr>
          <w:b/>
          <w:sz w:val="44"/>
        </w:rPr>
        <w:t>Class Charts Parents Guide</w:t>
      </w:r>
    </w:p>
    <w:p w14:paraId="54FA972A" w14:textId="1B464917" w:rsidR="00EC1667" w:rsidRDefault="00EC1667"/>
    <w:p w14:paraId="726EAE46" w14:textId="69126316" w:rsidR="00F76504" w:rsidRDefault="00F76504"/>
    <w:p w14:paraId="01702C92" w14:textId="2184D731" w:rsidR="00F76504" w:rsidRDefault="00F76504">
      <w:r>
        <w:rPr>
          <w:noProof/>
        </w:rPr>
        <w:drawing>
          <wp:inline distT="0" distB="0" distL="0" distR="0" wp14:anchorId="0040281E" wp14:editId="5D053370">
            <wp:extent cx="6645910" cy="1928495"/>
            <wp:effectExtent l="0" t="0" r="2540" b="0"/>
            <wp:docPr id="7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0C985AF-E104-412A-BAB0-D2A625E66D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80C985AF-E104-412A-BAB0-D2A625E66D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24E27" w14:textId="680D09CE" w:rsidR="00F76504" w:rsidRDefault="00F76504"/>
    <w:p w14:paraId="573E034B" w14:textId="77777777" w:rsidR="00F76504" w:rsidRDefault="00F76504"/>
    <w:p w14:paraId="2C860AD0" w14:textId="77777777" w:rsidR="00EC1667" w:rsidRDefault="00EC1667"/>
    <w:p w14:paraId="2D599E43" w14:textId="57611F19" w:rsidR="00EC1667" w:rsidRDefault="00EC1667" w:rsidP="00D324F6">
      <w:pPr>
        <w:jc w:val="center"/>
      </w:pPr>
      <w:r>
        <w:rPr>
          <w:noProof/>
        </w:rPr>
        <w:drawing>
          <wp:inline distT="0" distB="0" distL="0" distR="0" wp14:anchorId="1BC19B17" wp14:editId="6D678B15">
            <wp:extent cx="4533900" cy="2637144"/>
            <wp:effectExtent l="0" t="0" r="0" b="0"/>
            <wp:docPr id="6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178" cy="264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2EECE" w14:textId="77777777" w:rsidR="00F76504" w:rsidRDefault="00F76504"/>
    <w:p w14:paraId="52C1FC1D" w14:textId="76F1C69D" w:rsidR="00F76504" w:rsidRDefault="00F76504"/>
    <w:p w14:paraId="345D6C52" w14:textId="49C4BAFD" w:rsidR="00F76504" w:rsidRDefault="00F76504"/>
    <w:p w14:paraId="62193BDE" w14:textId="77777777" w:rsidR="00EC1667" w:rsidRDefault="00EC1667"/>
    <w:p w14:paraId="7D1A9115" w14:textId="77777777" w:rsidR="00EC1667" w:rsidRDefault="00EC1667"/>
    <w:p w14:paraId="7F3CBFDF" w14:textId="77777777" w:rsidR="00EC1667" w:rsidRDefault="00EC1667"/>
    <w:p w14:paraId="5899C7EB" w14:textId="77777777" w:rsidR="00EC1667" w:rsidRDefault="00EC1667"/>
    <w:p w14:paraId="1E977098" w14:textId="77777777" w:rsidR="001D7391" w:rsidRDefault="001D7391">
      <w:r>
        <w:rPr>
          <w:noProof/>
        </w:rPr>
        <w:lastRenderedPageBreak/>
        <w:drawing>
          <wp:inline distT="0" distB="0" distL="0" distR="0" wp14:anchorId="384F9AA4" wp14:editId="60EC62B6">
            <wp:extent cx="6225540" cy="8057880"/>
            <wp:effectExtent l="0" t="0" r="381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907" t="20589" r="34760" b="5011"/>
                    <a:stretch/>
                  </pic:blipFill>
                  <pic:spPr bwMode="auto">
                    <a:xfrm>
                      <a:off x="0" y="0"/>
                      <a:ext cx="6242256" cy="8079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C7321D" w14:textId="77777777" w:rsidR="001D7391" w:rsidRDefault="001D7391"/>
    <w:p w14:paraId="1EDA5389" w14:textId="77777777" w:rsidR="001D7391" w:rsidRDefault="001D7391"/>
    <w:p w14:paraId="38C36FCF" w14:textId="77777777" w:rsidR="001D7391" w:rsidRDefault="001D7391"/>
    <w:p w14:paraId="3CA52527" w14:textId="77777777" w:rsidR="001D7391" w:rsidRDefault="001D7391"/>
    <w:p w14:paraId="268F118D" w14:textId="77777777" w:rsidR="001D7391" w:rsidRDefault="001D7391"/>
    <w:p w14:paraId="59A11388" w14:textId="77777777" w:rsidR="001D7391" w:rsidRPr="00EC1667" w:rsidRDefault="001D7391" w:rsidP="00EC1667">
      <w:pPr>
        <w:jc w:val="center"/>
        <w:rPr>
          <w:b/>
          <w:sz w:val="28"/>
          <w:u w:val="single"/>
        </w:rPr>
      </w:pPr>
      <w:r w:rsidRPr="00EC1667">
        <w:rPr>
          <w:b/>
          <w:sz w:val="28"/>
          <w:u w:val="single"/>
        </w:rPr>
        <w:lastRenderedPageBreak/>
        <w:t>Parent Guide for achievement and behaviour</w:t>
      </w:r>
    </w:p>
    <w:p w14:paraId="137722EC" w14:textId="77777777" w:rsidR="001D7391" w:rsidRDefault="004F1408">
      <w:r>
        <w:rPr>
          <w:noProof/>
        </w:rPr>
        <w:drawing>
          <wp:inline distT="0" distB="0" distL="0" distR="0" wp14:anchorId="6793D7DA" wp14:editId="2DCCAA13">
            <wp:extent cx="6324600" cy="831102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365" t="21403" r="34875" b="4400"/>
                    <a:stretch/>
                  </pic:blipFill>
                  <pic:spPr bwMode="auto">
                    <a:xfrm>
                      <a:off x="0" y="0"/>
                      <a:ext cx="6343273" cy="833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37B65" w14:textId="77777777" w:rsidR="001D7391" w:rsidRDefault="001D7391"/>
    <w:p w14:paraId="3B21AC5B" w14:textId="77777777" w:rsidR="001D7391" w:rsidRDefault="001D7391"/>
    <w:p w14:paraId="15DDF0A9" w14:textId="77777777" w:rsidR="001D7391" w:rsidRDefault="001D7391"/>
    <w:p w14:paraId="034DF41F" w14:textId="77777777" w:rsidR="001D7391" w:rsidRPr="004F1408" w:rsidRDefault="001D7391">
      <w:pPr>
        <w:rPr>
          <w:sz w:val="24"/>
          <w:szCs w:val="24"/>
        </w:rPr>
      </w:pPr>
      <w:bookmarkStart w:id="0" w:name="_GoBack"/>
      <w:bookmarkEnd w:id="0"/>
      <w:r w:rsidRPr="004F1408">
        <w:rPr>
          <w:sz w:val="24"/>
          <w:szCs w:val="24"/>
        </w:rPr>
        <w:lastRenderedPageBreak/>
        <w:t xml:space="preserve">Here at </w:t>
      </w:r>
      <w:proofErr w:type="spellStart"/>
      <w:r w:rsidRPr="004F1408">
        <w:rPr>
          <w:sz w:val="24"/>
          <w:szCs w:val="24"/>
        </w:rPr>
        <w:t>Broadoak</w:t>
      </w:r>
      <w:proofErr w:type="spellEnd"/>
      <w:r w:rsidRPr="004F1408">
        <w:rPr>
          <w:sz w:val="24"/>
          <w:szCs w:val="24"/>
        </w:rPr>
        <w:t xml:space="preserve"> we have allocated a number of positive and negative points to each behaviour action. These can be seen as follows:</w:t>
      </w:r>
    </w:p>
    <w:p w14:paraId="609AF5EB" w14:textId="77777777" w:rsidR="001D7391" w:rsidRDefault="00DF5F51">
      <w:r>
        <w:rPr>
          <w:noProof/>
        </w:rPr>
        <w:drawing>
          <wp:inline distT="0" distB="0" distL="0" distR="0" wp14:anchorId="1FA5799D" wp14:editId="2A37464A">
            <wp:extent cx="4175760" cy="1503274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9188" t="37302" r="27880" b="48021"/>
                    <a:stretch/>
                  </pic:blipFill>
                  <pic:spPr bwMode="auto">
                    <a:xfrm>
                      <a:off x="0" y="0"/>
                      <a:ext cx="4213924" cy="1517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91C1B" w14:textId="77777777" w:rsidR="00DF5F51" w:rsidRDefault="004F1408" w:rsidP="00DF5F51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00"/>
        </w:rPr>
        <w:t xml:space="preserve">Positive </w:t>
      </w:r>
      <w:r w:rsidR="00DF5F51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00"/>
        </w:rPr>
        <w:t>Achievement:</w:t>
      </w:r>
      <w:r w:rsidR="00DF5F51"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 w:rsidR="00DF5F51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2B17F939" w14:textId="77777777" w:rsidR="00DF5F51" w:rsidRDefault="00DF5F51" w:rsidP="00DF5F5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u w:val="single"/>
        </w:rPr>
        <w:t>Time 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51C0C923" w14:textId="77777777" w:rsidR="00DF5F51" w:rsidRDefault="00DF5F51" w:rsidP="00DF5F51">
      <w:pPr>
        <w:pStyle w:val="paragraph"/>
        <w:numPr>
          <w:ilvl w:val="0"/>
          <w:numId w:val="6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  <w:color w:val="000000"/>
        </w:rPr>
        <w:t>ACH1: 100% Punctuality for week + 5 points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BF11DDA" w14:textId="77777777" w:rsidR="00DF5F51" w:rsidRDefault="00DF5F51" w:rsidP="00DF5F51">
      <w:pPr>
        <w:pStyle w:val="paragraph"/>
        <w:numPr>
          <w:ilvl w:val="0"/>
          <w:numId w:val="6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  <w:color w:val="000000"/>
        </w:rPr>
        <w:t>ACH2: 100% Attendance for week + 5 points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1C1321BE" w14:textId="77777777" w:rsidR="00DF5F51" w:rsidRDefault="00DF5F51" w:rsidP="00DF5F51">
      <w:pPr>
        <w:pStyle w:val="paragraph"/>
        <w:numPr>
          <w:ilvl w:val="0"/>
          <w:numId w:val="6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  <w:color w:val="000000"/>
        </w:rPr>
        <w:t>ACH3: Settling to work promptly + 2 points</w:t>
      </w:r>
      <w:r>
        <w:rPr>
          <w:rStyle w:val="normaltextrun"/>
          <w:rFonts w:ascii="Arial" w:hAnsi="Arial" w:cs="Arial"/>
          <w:color w:val="000000"/>
          <w:sz w:val="22"/>
          <w:szCs w:val="22"/>
        </w:rPr>
        <w:t> </w:t>
      </w:r>
      <w:r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25023F15" w14:textId="77777777" w:rsidR="00DF5F51" w:rsidRDefault="00DF5F51" w:rsidP="00DF5F5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23ABFED" w14:textId="77777777" w:rsidR="00DF5F51" w:rsidRDefault="00DF5F51" w:rsidP="00DF5F5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u w:val="single"/>
        </w:rPr>
        <w:t>Courage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02E1C2E4" w14:textId="77777777" w:rsidR="00DF5F51" w:rsidRDefault="00DF5F51" w:rsidP="00DF5F51">
      <w:pPr>
        <w:pStyle w:val="paragraph"/>
        <w:numPr>
          <w:ilvl w:val="0"/>
          <w:numId w:val="7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  <w:color w:val="000000"/>
        </w:rPr>
        <w:t>ACH4: Working hard in class + 2 points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29FE4580" w14:textId="77777777" w:rsidR="00DF5F51" w:rsidRDefault="00DF5F51" w:rsidP="00DF5F51">
      <w:pPr>
        <w:pStyle w:val="paragraph"/>
        <w:numPr>
          <w:ilvl w:val="0"/>
          <w:numId w:val="7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ACH5: Exceeding expectations in class + 4 points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1ABCFA79" w14:textId="77777777" w:rsidR="00DF5F51" w:rsidRDefault="00DF5F51" w:rsidP="00DF5F51">
      <w:pPr>
        <w:pStyle w:val="paragraph"/>
        <w:numPr>
          <w:ilvl w:val="0"/>
          <w:numId w:val="7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  <w:color w:val="000000"/>
        </w:rPr>
        <w:t>ACH6: Demonstrating courage in class + 4 points</w:t>
      </w:r>
      <w:r>
        <w:rPr>
          <w:rStyle w:val="normaltextrun"/>
          <w:rFonts w:ascii="Arial" w:hAnsi="Arial" w:cs="Arial"/>
          <w:color w:val="000000"/>
          <w:sz w:val="22"/>
          <w:szCs w:val="22"/>
        </w:rPr>
        <w:t> </w:t>
      </w:r>
      <w:r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5EE1BC90" w14:textId="77777777" w:rsidR="00DF5F51" w:rsidRDefault="00DF5F51" w:rsidP="00DF5F51">
      <w:pPr>
        <w:pStyle w:val="paragraph"/>
        <w:numPr>
          <w:ilvl w:val="0"/>
          <w:numId w:val="8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  <w:color w:val="000000"/>
        </w:rPr>
        <w:t>ACH7: Positive representation of the Academy + 6 points</w:t>
      </w:r>
      <w:r>
        <w:rPr>
          <w:rStyle w:val="normaltextrun"/>
          <w:rFonts w:ascii="Arial" w:hAnsi="Arial" w:cs="Arial"/>
          <w:color w:val="000000"/>
          <w:sz w:val="22"/>
          <w:szCs w:val="22"/>
        </w:rPr>
        <w:t> </w:t>
      </w:r>
      <w:r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150BBA87" w14:textId="77777777" w:rsidR="00DF5F51" w:rsidRDefault="00DF5F51" w:rsidP="00DF5F5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DFF9B31" w14:textId="77777777" w:rsidR="00DF5F51" w:rsidRDefault="00DF5F51" w:rsidP="00DF5F5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u w:val="single"/>
        </w:rPr>
        <w:t>Choice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51F191F3" w14:textId="77777777" w:rsidR="00DF5F51" w:rsidRDefault="00DF5F51" w:rsidP="00DF5F51">
      <w:pPr>
        <w:pStyle w:val="paragraph"/>
        <w:numPr>
          <w:ilvl w:val="0"/>
          <w:numId w:val="9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  <w:color w:val="000000"/>
        </w:rPr>
        <w:t>ACH8: Successful completion of homework + 3 points </w:t>
      </w:r>
      <w:r>
        <w:rPr>
          <w:rStyle w:val="eop"/>
          <w:rFonts w:ascii="Calibri" w:hAnsi="Calibri" w:cs="Calibri"/>
          <w:color w:val="000000"/>
        </w:rPr>
        <w:t> </w:t>
      </w:r>
    </w:p>
    <w:p w14:paraId="3B78E787" w14:textId="77777777" w:rsidR="00DF5F51" w:rsidRDefault="00DF5F51" w:rsidP="00DF5F51">
      <w:pPr>
        <w:pStyle w:val="paragraph"/>
        <w:numPr>
          <w:ilvl w:val="0"/>
          <w:numId w:val="9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  <w:color w:val="000000"/>
        </w:rPr>
        <w:t>ACH9: Positive citizenship + 3 points </w:t>
      </w:r>
      <w:r>
        <w:rPr>
          <w:rStyle w:val="eop"/>
          <w:rFonts w:ascii="Calibri" w:hAnsi="Calibri" w:cs="Calibri"/>
          <w:color w:val="000000"/>
        </w:rPr>
        <w:t> </w:t>
      </w:r>
    </w:p>
    <w:p w14:paraId="2856EE20" w14:textId="77777777" w:rsidR="00DF5F51" w:rsidRDefault="00DF5F51"/>
    <w:p w14:paraId="29FA116D" w14:textId="77777777" w:rsidR="004F1408" w:rsidRPr="004F1408" w:rsidRDefault="004F1408" w:rsidP="004F1408">
      <w:r>
        <w:rPr>
          <w:noProof/>
        </w:rPr>
        <w:drawing>
          <wp:inline distT="0" distB="0" distL="0" distR="0" wp14:anchorId="25905EF3" wp14:editId="2E97507E">
            <wp:extent cx="4053840" cy="1378306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9417" t="38118" r="21919" b="44556"/>
                    <a:stretch/>
                  </pic:blipFill>
                  <pic:spPr bwMode="auto">
                    <a:xfrm>
                      <a:off x="0" y="0"/>
                      <a:ext cx="4096710" cy="1392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B473B" w14:textId="77777777" w:rsidR="004F1408" w:rsidRDefault="004F1408" w:rsidP="004F1408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hd w:val="clear" w:color="auto" w:fill="FFFF00"/>
        </w:rPr>
        <w:t>Negative Behaviour:</w:t>
      </w: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09688AF6" w14:textId="77777777" w:rsidR="004F1408" w:rsidRDefault="004F1408" w:rsidP="004F1408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242424"/>
          <w:sz w:val="22"/>
          <w:szCs w:val="22"/>
        </w:rPr>
        <w:t>For use in and out of lessons: </w:t>
      </w:r>
      <w:r>
        <w:rPr>
          <w:rStyle w:val="eop"/>
          <w:rFonts w:ascii="Calibri" w:hAnsi="Calibri" w:cs="Calibri"/>
          <w:color w:val="242424"/>
          <w:sz w:val="22"/>
          <w:szCs w:val="22"/>
        </w:rPr>
        <w:t> </w:t>
      </w:r>
    </w:p>
    <w:p w14:paraId="0AA7C1D5" w14:textId="77777777" w:rsidR="004F1408" w:rsidRDefault="004F1408" w:rsidP="004F1408">
      <w:pPr>
        <w:pStyle w:val="paragraph"/>
        <w:numPr>
          <w:ilvl w:val="0"/>
          <w:numId w:val="1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  <w:color w:val="000000"/>
        </w:rPr>
        <w:t>RR1: Rule Reminder: Work hard and allow other to learn - 2 points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0C3C046" w14:textId="77777777" w:rsidR="004F1408" w:rsidRDefault="004F1408" w:rsidP="004F1408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  <w:color w:val="000000"/>
        </w:rPr>
        <w:t>RR2: Rule Reminder: Follow staff instructions - 2 points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50B42A99" w14:textId="77777777" w:rsidR="004F1408" w:rsidRDefault="004F1408" w:rsidP="004F1408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  <w:color w:val="000000"/>
        </w:rPr>
        <w:t>RR3: Rule Reminder: Speak politely and with respect to everyone - 2 points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2AD32260" w14:textId="77777777" w:rsidR="004F1408" w:rsidRDefault="004F1408" w:rsidP="004F1408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  <w:color w:val="000000"/>
        </w:rPr>
        <w:t>RR4: Rule Reminder: Respect the College and its environment - 2 points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00DA7AD8" w14:textId="77777777" w:rsidR="004F1408" w:rsidRDefault="004F1408" w:rsidP="004F1408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58A76C43" w14:textId="77777777" w:rsidR="004F1408" w:rsidRDefault="004F1408" w:rsidP="004F1408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  <w:color w:val="000000"/>
        </w:rPr>
        <w:t>WS1: Work Space Referral: 2 Rule reminders in 1 lesson - 4 points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29F11E3C" w14:textId="77777777" w:rsidR="004F1408" w:rsidRDefault="004F1408" w:rsidP="004F1408">
      <w:pPr>
        <w:pStyle w:val="paragraph"/>
        <w:numPr>
          <w:ilvl w:val="0"/>
          <w:numId w:val="4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  <w:color w:val="000000"/>
        </w:rPr>
        <w:t>WS2: Work Space Referral: Significant Incident - 4 points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2221A536" w14:textId="77777777" w:rsidR="004F1408" w:rsidRDefault="004F1408" w:rsidP="004F1408">
      <w:pPr>
        <w:pStyle w:val="paragraph"/>
        <w:numPr>
          <w:ilvl w:val="0"/>
          <w:numId w:val="4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  <w:color w:val="000000"/>
        </w:rPr>
        <w:t>WS3: Work Space Referral: Internal Truancy - 4 points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FCBD20B" w14:textId="77777777" w:rsidR="004F1408" w:rsidRDefault="004F1408" w:rsidP="004F1408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4945F07F" w14:textId="77777777" w:rsidR="004F1408" w:rsidRDefault="004F1408" w:rsidP="004F1408">
      <w:pPr>
        <w:pStyle w:val="paragraph"/>
        <w:numPr>
          <w:ilvl w:val="0"/>
          <w:numId w:val="5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  <w:color w:val="000000"/>
        </w:rPr>
        <w:t>FTE1: Fixed Term Exclusion: - 6 points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scxw148352348"/>
          <w:rFonts w:ascii="Calibri" w:hAnsi="Calibri" w:cs="Calibri"/>
          <w:color w:val="000000"/>
          <w:sz w:val="22"/>
          <w:szCs w:val="22"/>
        </w:rPr>
        <w:t> </w:t>
      </w:r>
      <w:r>
        <w:rPr>
          <w:rFonts w:ascii="Calibri" w:hAnsi="Calibri" w:cs="Calibri"/>
          <w:color w:val="000000"/>
          <w:sz w:val="22"/>
          <w:szCs w:val="22"/>
        </w:rPr>
        <w:br/>
      </w:r>
      <w:r>
        <w:rPr>
          <w:rStyle w:val="eop"/>
          <w:rFonts w:ascii="Calibri" w:hAnsi="Calibri" w:cs="Calibri"/>
          <w:color w:val="000000"/>
        </w:rPr>
        <w:t> </w:t>
      </w:r>
    </w:p>
    <w:p w14:paraId="1B2825C2" w14:textId="77777777" w:rsidR="004F1408" w:rsidRDefault="004F1408" w:rsidP="004F1408">
      <w:pPr>
        <w:pStyle w:val="paragraph"/>
        <w:numPr>
          <w:ilvl w:val="0"/>
          <w:numId w:val="5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  <w:color w:val="000000"/>
        </w:rPr>
        <w:t>LAT1: Late arrival to tutor/lesson – 2 points</w:t>
      </w:r>
      <w:r>
        <w:rPr>
          <w:rStyle w:val="eop"/>
          <w:rFonts w:ascii="Calibri" w:hAnsi="Calibri" w:cs="Calibri"/>
          <w:color w:val="000000"/>
        </w:rPr>
        <w:t> </w:t>
      </w:r>
    </w:p>
    <w:p w14:paraId="6E3D5359" w14:textId="77777777" w:rsidR="004F1408" w:rsidRDefault="004F1408"/>
    <w:p w14:paraId="41B36F4C" w14:textId="77777777" w:rsidR="004F1408" w:rsidRPr="004F1408" w:rsidRDefault="004F1408">
      <w:pPr>
        <w:rPr>
          <w:b/>
          <w:u w:val="single"/>
        </w:rPr>
      </w:pPr>
      <w:r w:rsidRPr="004F1408">
        <w:rPr>
          <w:b/>
          <w:u w:val="single"/>
        </w:rPr>
        <w:t>We will continue to evolve and update the range of categories that we include.</w:t>
      </w:r>
    </w:p>
    <w:sectPr w:rsidR="004F1408" w:rsidRPr="004F1408" w:rsidSect="001D73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4901CB"/>
    <w:multiLevelType w:val="multilevel"/>
    <w:tmpl w:val="DB029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FA4192A"/>
    <w:multiLevelType w:val="multilevel"/>
    <w:tmpl w:val="0D0A8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CD40C61"/>
    <w:multiLevelType w:val="multilevel"/>
    <w:tmpl w:val="1B04E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F3D6388"/>
    <w:multiLevelType w:val="multilevel"/>
    <w:tmpl w:val="24D6A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CB32A3C"/>
    <w:multiLevelType w:val="multilevel"/>
    <w:tmpl w:val="DFB81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CC96002"/>
    <w:multiLevelType w:val="multilevel"/>
    <w:tmpl w:val="E3968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2B46510"/>
    <w:multiLevelType w:val="multilevel"/>
    <w:tmpl w:val="C8143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0C046AD"/>
    <w:multiLevelType w:val="multilevel"/>
    <w:tmpl w:val="2BFEF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9381F11"/>
    <w:multiLevelType w:val="multilevel"/>
    <w:tmpl w:val="110C6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3"/>
  </w:num>
  <w:num w:numId="5">
    <w:abstractNumId w:val="6"/>
  </w:num>
  <w:num w:numId="6">
    <w:abstractNumId w:val="4"/>
  </w:num>
  <w:num w:numId="7">
    <w:abstractNumId w:val="1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391"/>
    <w:rsid w:val="001D7391"/>
    <w:rsid w:val="004F1408"/>
    <w:rsid w:val="00C97D39"/>
    <w:rsid w:val="00D324F6"/>
    <w:rsid w:val="00DF5F51"/>
    <w:rsid w:val="00EC1667"/>
    <w:rsid w:val="00F76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6FF4A5"/>
  <w15:chartTrackingRefBased/>
  <w15:docId w15:val="{B30C1E0D-AE08-4854-A7FF-8E4730AA7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DF5F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DF5F51"/>
  </w:style>
  <w:style w:type="character" w:customStyle="1" w:styleId="normaltextrun">
    <w:name w:val="normaltextrun"/>
    <w:basedOn w:val="DefaultParagraphFont"/>
    <w:rsid w:val="00DF5F51"/>
  </w:style>
  <w:style w:type="character" w:customStyle="1" w:styleId="scxw148352348">
    <w:name w:val="scxw148352348"/>
    <w:basedOn w:val="DefaultParagraphFont"/>
    <w:rsid w:val="00DF5F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86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7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02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64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85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12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54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28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66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80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29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74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50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62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9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80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09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00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7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32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74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0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15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9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78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6439b8c-40e4-4e01-a9c8-67f594f9a30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822D71CBDFBA4A905A7D0B32F47773" ma:contentTypeVersion="15" ma:contentTypeDescription="Create a new document." ma:contentTypeScope="" ma:versionID="356c7cd3d5970720024c53ba2a074c70">
  <xsd:schema xmlns:xsd="http://www.w3.org/2001/XMLSchema" xmlns:xs="http://www.w3.org/2001/XMLSchema" xmlns:p="http://schemas.microsoft.com/office/2006/metadata/properties" xmlns:ns3="06439b8c-40e4-4e01-a9c8-67f594f9a309" xmlns:ns4="14672f3c-e8a0-472f-a837-6386d2b71667" targetNamespace="http://schemas.microsoft.com/office/2006/metadata/properties" ma:root="true" ma:fieldsID="ea0561c5eb3917ddbcea4ea59c25bfff" ns3:_="" ns4:_="">
    <xsd:import namespace="06439b8c-40e4-4e01-a9c8-67f594f9a309"/>
    <xsd:import namespace="14672f3c-e8a0-472f-a837-6386d2b7166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439b8c-40e4-4e01-a9c8-67f594f9a3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672f3c-e8a0-472f-a837-6386d2b7166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227320-64D6-4CAF-AC56-28E0DF0B7F99}">
  <ds:schemaRefs>
    <ds:schemaRef ds:uri="http://schemas.microsoft.com/office/2006/metadata/properties"/>
    <ds:schemaRef ds:uri="http://schemas.microsoft.com/office/infopath/2007/PartnerControls"/>
    <ds:schemaRef ds:uri="http://purl.org/dc/terms/"/>
    <ds:schemaRef ds:uri="06439b8c-40e4-4e01-a9c8-67f594f9a309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14672f3c-e8a0-472f-a837-6386d2b71667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91A3306-C170-4C89-A253-8EB6553E08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B439C6-B2FB-4153-9968-6B945F53B9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439b8c-40e4-4e01-a9c8-67f594f9a309"/>
    <ds:schemaRef ds:uri="14672f3c-e8a0-472f-a837-6386d2b716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1382</TotalTime>
  <Pages>4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CLF</Company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Tipler - BA</dc:creator>
  <cp:keywords/>
  <dc:description/>
  <cp:lastModifiedBy>Mark Tipler - BA</cp:lastModifiedBy>
  <cp:revision>5</cp:revision>
  <dcterms:created xsi:type="dcterms:W3CDTF">2023-02-01T12:52:00Z</dcterms:created>
  <dcterms:modified xsi:type="dcterms:W3CDTF">2023-02-03T11:30:00Z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0x0101006B822D71CBDFBA4A905A7D0B32F47773</vt:lpwstr>
  </property>
</Properties>
</file>